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780" w:right="7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Collaborative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(COFT)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Performance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Results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Brawl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(herbicide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tolerant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Snowmass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(extremely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HWW),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Sunshine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(newly-released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HWW)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WB-Grainfield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Monsanto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estBred).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unbiased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field-scale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equipment.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Specialists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rapid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replacement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inferior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faster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5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side-by-side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wenty-four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harvest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Failed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hail.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9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excellent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precipitation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mid-April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extremes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bu/acre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recorded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bu/acre.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winterkill,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freeze,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infections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drought,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viruses,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Russian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aphid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infestations,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cutworm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infestations,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grasses,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Brawl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wanting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1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qualify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Snowmass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Sunshine.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(Byrd,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WB-Grainfield)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(drought),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WB-Grainfield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trials.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moderately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susceptible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2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WB-Grainfield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resistant.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WB-Grainfield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maturing,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maturing,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maturing.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WB-Grainfield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Antero,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extremely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resistant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superior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compensates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premium.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Combined,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selecting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lulled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complacency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precipitation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2015.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yield-determining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drought.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2"/>
          <w:pgMar w:footer="804" w:top="1300" w:bottom="1000" w:left="1340" w:right="1340"/>
          <w:footerReference w:type="default" r:id="rId5"/>
          <w:type w:val="continuous"/>
          <w:pgSz w:w="12240" w:h="15840"/>
        </w:sectPr>
      </w:pPr>
      <w:rPr/>
    </w:p>
    <w:p>
      <w:pPr>
        <w:spacing w:before="6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powerful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ramwheatdb.com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comparisons.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educators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program: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Jerry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Specialist,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Collins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0" w:right="20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Bosley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(retired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2015)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ilma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rujillo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Lamar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Dennis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Kaan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-Golden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Plains,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Akron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Meyer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Burlington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Sauer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Associate,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Collins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tribute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Bosley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retired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spring.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collaborative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00" w:right="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northeastern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recruited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progressive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northeast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distributed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drills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wagon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harvest.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harvest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calculated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podium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pickup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meaningful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00" w:right="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collaborative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work!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yesterday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retired.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collaboration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fruitful.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Bruce.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Colleague.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04" w:top="1320" w:bottom="1000" w:left="1340" w:right="1400"/>
          <w:pgSz w:w="12240" w:h="15840"/>
        </w:sectPr>
      </w:pPr>
      <w:rPr/>
    </w:p>
    <w:p>
      <w:pPr>
        <w:spacing w:before="77" w:after="0" w:line="240" w:lineRule="auto"/>
        <w:ind w:left="138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On-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T)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ety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0" w:after="0" w:line="240" w:lineRule="auto"/>
        <w:ind w:left="1920" w:right="-69"/>
        <w:jc w:val="left"/>
        <w:tabs>
          <w:tab w:pos="4480" w:val="left"/>
          <w:tab w:pos="800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w w:val="105"/>
          <w:u w:val="single" w:color="000000"/>
        </w:rPr>
        <w:t>2015</w:t>
      </w:r>
      <w:r>
        <w:rPr>
          <w:rFonts w:ascii="Times New Roman" w:hAnsi="Times New Roman" w:cs="Times New Roman" w:eastAsia="Times New Roman"/>
          <w:sz w:val="15"/>
          <w:szCs w:val="15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4"/>
          <w:u w:val="single" w:color="000000"/>
          <w:position w:val="8"/>
        </w:rPr>
        <w:t>a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4"/>
          <w:u w:val="single" w:color="000000"/>
          <w:position w:val="8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4"/>
          <w:u w:val="single" w:color="000000"/>
          <w:position w:val="8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u w:val="single" w:color="000000"/>
          <w:position w:val="8"/>
        </w:rPr>
        <w:tab/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u w:val="single" w:color="000000"/>
          <w:position w:val="8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47" w:after="0" w:line="171" w:lineRule="exact"/>
        <w:ind w:left="2225" w:right="-20"/>
        <w:jc w:val="left"/>
        <w:tabs>
          <w:tab w:pos="2960" w:val="left"/>
          <w:tab w:pos="4300" w:val="left"/>
          <w:tab w:pos="5180" w:val="left"/>
          <w:tab w:pos="6140" w:val="left"/>
          <w:tab w:pos="702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3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uns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CL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1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5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u w:val="single" w:color="000000"/>
        </w:rPr>
        <w:t>ve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u w:val="single" w:color="000000"/>
        </w:rPr>
        <w:t>ge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pgMar w:header="0" w:footer="804" w:top="1360" w:bottom="1000" w:left="1440" w:right="1540"/>
          <w:pgSz w:w="12240" w:h="15840"/>
          <w:cols w:num="2" w:equalWidth="0">
            <w:col w:w="8005" w:space="95"/>
            <w:col w:w="1160"/>
          </w:cols>
        </w:sectPr>
      </w:pPr>
      <w:rPr/>
    </w:p>
    <w:p>
      <w:pPr>
        <w:spacing w:before="57" w:after="0" w:line="171" w:lineRule="exact"/>
        <w:ind w:right="-20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71" w:lineRule="exact"/>
        <w:ind w:right="-6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71" w:lineRule="exact"/>
        <w:ind w:right="-6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71" w:lineRule="exact"/>
        <w:ind w:right="-6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71" w:lineRule="exact"/>
        <w:ind w:right="-6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71" w:lineRule="exact"/>
        <w:ind w:right="-64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7" w:after="0" w:line="171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w w:val="105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1000" w:left="1440" w:right="1540"/>
          <w:cols w:num="7" w:equalWidth="0">
            <w:col w:w="2797" w:space="744"/>
            <w:col w:w="270" w:space="744"/>
            <w:col w:w="270" w:space="744"/>
            <w:col w:w="270" w:space="744"/>
            <w:col w:w="270" w:space="744"/>
            <w:col w:w="270" w:space="863"/>
            <w:col w:w="530"/>
          </w:cols>
        </w:sectPr>
      </w:pPr>
      <w:rPr/>
    </w:p>
    <w:p>
      <w:pPr>
        <w:spacing w:before="0" w:after="0" w:line="200" w:lineRule="exact"/>
        <w:ind w:left="153" w:right="-69"/>
        <w:jc w:val="left"/>
        <w:tabs>
          <w:tab w:pos="19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position w:val="-1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un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st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4"/>
          <w:position w:val="7"/>
        </w:rPr>
        <w:t>b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27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We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00" w:bottom="1000" w:left="1440" w:right="1540"/>
          <w:cols w:num="2" w:equalWidth="0">
            <w:col w:w="8498" w:space="135"/>
            <w:col w:w="62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649996" w:type="dxa"/>
      </w:tblPr>
      <w:tblGrid/>
      <w:tr>
        <w:trPr>
          <w:trHeight w:val="200" w:hRule="exact"/>
        </w:trPr>
        <w:tc>
          <w:tcPr>
            <w:tcW w:w="2811" w:type="dxa"/>
            <w:vMerge w:val="restart"/>
            <w:tcBorders>
              <w:top w:val="single" w:sz="5.912" w:space="0" w:color="000000"/>
              <w:left w:val="nil" w:sz="6" w:space="0" w:color="auto"/>
              <w:right w:val="single" w:sz="5.912" w:space="0" w:color="000000"/>
            </w:tcBorders>
          </w:tcPr>
          <w:p>
            <w:pPr>
              <w:spacing w:before="8" w:after="0" w:line="240" w:lineRule="auto"/>
              <w:ind w:left="186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apah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8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8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8" w:right="-20"/>
              <w:jc w:val="left"/>
              <w:tabs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eye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eye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7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ey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30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hune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hune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rli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cha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9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8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Manzan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8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illi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ps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ax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un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8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La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7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ash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9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30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ash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78" w:lineRule="auto"/>
              <w:ind w:left="30" w:right="74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ash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4"/>
              </w:rPr>
              <w:t>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8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88"/>
              </w:rPr>
              <w:t>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We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sbu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g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4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We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SW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106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"/>
                <w:w w:val="100"/>
              </w:rPr>
              <w:t>ogge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29" w:right="-20"/>
              <w:jc w:val="left"/>
              <w:tabs>
                <w:tab w:pos="1880" w:val="left"/>
                <w:tab w:pos="24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14" w:type="dxa"/>
            <w:vMerge w:val="restart"/>
            <w:tcBorders>
              <w:top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>
              <w:spacing w:before="8" w:after="0" w:line="240" w:lineRule="auto"/>
              <w:ind w:left="6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100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14" w:type="dxa"/>
            <w:vMerge w:val="restart"/>
            <w:tcBorders>
              <w:top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>
              <w:spacing w:before="8" w:after="0" w:line="240" w:lineRule="auto"/>
              <w:ind w:left="6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104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027" w:type="dxa"/>
            <w:gridSpan w:val="2"/>
            <w:tcBorders>
              <w:top w:val="single" w:sz="5.912" w:space="0" w:color="000000"/>
              <w:bottom w:val="nil" w:sz="6" w:space="0" w:color="auto"/>
              <w:left w:val="single" w:sz="5.912" w:space="0" w:color="000000"/>
              <w:right w:val="single" w:sz="5.912" w:space="0" w:color="000000"/>
            </w:tcBorders>
          </w:tcPr>
          <w:p>
            <w:pPr>
              <w:spacing w:before="8" w:after="0" w:line="240" w:lineRule="auto"/>
              <w:ind w:left="61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62" w:type="dxa"/>
            <w:gridSpan w:val="2"/>
            <w:tcBorders>
              <w:top w:val="single" w:sz="5.912" w:space="0" w:color="000000"/>
              <w:bottom w:val="nil" w:sz="6" w:space="0" w:color="auto"/>
              <w:left w:val="single" w:sz="5.912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60" w:right="-20"/>
              <w:jc w:val="left"/>
              <w:tabs>
                <w:tab w:pos="1120" w:val="left"/>
                <w:tab w:pos="1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bu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4804" w:hRule="exact"/>
        </w:trPr>
        <w:tc>
          <w:tcPr>
            <w:tcW w:w="2811" w:type="dxa"/>
            <w:vMerge/>
            <w:tcBorders>
              <w:bottom w:val="single" w:sz="5.912" w:space="0" w:color="000000"/>
              <w:left w:val="nil" w:sz="6" w:space="0" w:color="auto"/>
              <w:right w:val="single" w:sz="5.912" w:space="0" w:color="000000"/>
            </w:tcBorders>
          </w:tcPr>
          <w:p>
            <w:pPr/>
            <w:rPr/>
          </w:p>
        </w:tc>
        <w:tc>
          <w:tcPr>
            <w:tcW w:w="1014" w:type="dxa"/>
            <w:vMerge/>
            <w:tcBorders>
              <w:bottom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/>
            <w:rPr/>
          </w:p>
        </w:tc>
        <w:tc>
          <w:tcPr>
            <w:tcW w:w="1014" w:type="dxa"/>
            <w:vMerge/>
            <w:tcBorders>
              <w:bottom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/>
            <w:rPr/>
          </w:p>
        </w:tc>
        <w:tc>
          <w:tcPr>
            <w:tcW w:w="1014" w:type="dxa"/>
            <w:tcBorders>
              <w:top w:val="nil" w:sz="6" w:space="0" w:color="auto"/>
              <w:bottom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>
              <w:spacing w:before="15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14" w:type="dxa"/>
            <w:tcBorders>
              <w:top w:val="nil" w:sz="6" w:space="0" w:color="auto"/>
              <w:bottom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>
              <w:spacing w:before="15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014" w:type="dxa"/>
            <w:tcBorders>
              <w:top w:val="nil" w:sz="6" w:space="0" w:color="auto"/>
              <w:bottom w:val="single" w:sz="5.912" w:space="0" w:color="000000"/>
              <w:left w:val="single" w:sz="5.912" w:space="0" w:color="000000"/>
              <w:right w:val="single" w:sz="5.912" w:space="0" w:color="000000"/>
            </w:tcBorders>
          </w:tcPr>
          <w:p>
            <w:pPr>
              <w:spacing w:before="15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2" w:right="-20"/>
              <w:jc w:val="left"/>
              <w:tabs>
                <w:tab w:pos="58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5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4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93" w:right="-20"/>
              <w:jc w:val="left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5.912" w:space="0" w:color="000000"/>
              <w:left w:val="single" w:sz="5.912" w:space="0" w:color="000000"/>
              <w:right w:val="nil" w:sz="6" w:space="0" w:color="auto"/>
            </w:tcBorders>
          </w:tcPr>
          <w:p>
            <w:pPr>
              <w:spacing w:before="15" w:after="0" w:line="240" w:lineRule="auto"/>
              <w:ind w:left="13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44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3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3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3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31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3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40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62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87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48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3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52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3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79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3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8" w:after="0" w:line="240" w:lineRule="auto"/>
              <w:ind w:left="132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34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5" w:right="-20"/>
              <w:jc w:val="left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59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71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5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61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94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70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34" w:right="-20"/>
              <w:jc w:val="left"/>
              <w:tabs>
                <w:tab w:pos="700" w:val="left"/>
              </w:tabs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50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"/>
                <w:w w:val="105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5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643402pt;margin-top:-36.348751pt;width:446.019662pt;height:39.310182pt;mso-position-horizontal-relative:page;mso-position-vertical-relative:paragraph;z-index:-5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15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3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  <w:i/>
                          </w:rPr>
                          <w:t>53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 w:after="0" w:line="240" w:lineRule="auto"/>
                          <w:ind w:left="1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w w:val="105"/>
                            <w:b/>
                            <w:bCs/>
                            <w:i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  <w:b/>
                            <w:bCs/>
                            <w:i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canc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spacing w:val="0"/>
                            <w:w w:val="104"/>
                            <w:position w:val="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63" w:right="144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2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70"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70"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70"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9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7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1" w:after="0" w:line="240" w:lineRule="auto"/>
                          <w:ind w:left="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canc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2"/>
                            <w:w w:val="105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spacing w:val="0"/>
                            <w:w w:val="104"/>
                            <w:position w:val="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70" w:right="148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66" w:right="144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left="12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-1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1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6" w:after="0" w:line="240" w:lineRule="auto"/>
                          <w:ind w:right="200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LSD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-3"/>
        </w:rPr>
        <w:t>&lt;0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-3"/>
        </w:rPr>
        <w:t>30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ac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47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LSD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-3"/>
        </w:rPr>
        <w:t>(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-3"/>
        </w:rPr>
        <w:t>&lt;0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-3"/>
        </w:rPr>
        <w:t>30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3"/>
        </w:rPr>
        <w:t>)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/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bu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41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-2"/>
          <w:w w:val="100"/>
          <w:position w:val="8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ank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32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8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12%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5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left="153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1"/>
          <w:w w:val="100"/>
          <w:position w:val="7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canc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can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tl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position w:val="-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305" w:lineRule="exact"/>
        <w:ind w:left="1056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mma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2015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ty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(24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  <w:position w:val="-1"/>
        </w:rPr>
        <w:t>ts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1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1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1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1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1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41.673431" w:type="dxa"/>
      </w:tblPr>
      <w:tblGrid/>
      <w:tr>
        <w:trPr>
          <w:trHeight w:val="428" w:hRule="exact"/>
        </w:trPr>
        <w:tc>
          <w:tcPr>
            <w:tcW w:w="1858" w:type="dxa"/>
            <w:tcBorders>
              <w:top w:val="nil" w:sz="6" w:space="0" w:color="auto"/>
              <w:bottom w:val="single" w:sz="6.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Variety</w:t>
            </w:r>
          </w:p>
        </w:tc>
        <w:tc>
          <w:tcPr>
            <w:tcW w:w="1173" w:type="dxa"/>
            <w:tcBorders>
              <w:top w:val="nil" w:sz="6" w:space="0" w:color="auto"/>
              <w:bottom w:val="single" w:sz="6.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Yiel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  <w:position w:val="12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05" w:type="dxa"/>
            <w:tcBorders>
              <w:top w:val="nil" w:sz="6" w:space="0" w:color="auto"/>
              <w:bottom w:val="single" w:sz="6.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93" w:hRule="exact"/>
        </w:trPr>
        <w:tc>
          <w:tcPr>
            <w:tcW w:w="1858" w:type="dxa"/>
            <w:tcBorders>
              <w:top w:val="single" w:sz="6.62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ali</w:t>
            </w:r>
          </w:p>
        </w:tc>
        <w:tc>
          <w:tcPr>
            <w:tcW w:w="1173" w:type="dxa"/>
            <w:tcBorders>
              <w:top w:val="single" w:sz="6.62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3" w:lineRule="exact"/>
              <w:ind w:left="3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/ac</w:t>
            </w:r>
          </w:p>
          <w:p>
            <w:pPr>
              <w:spacing w:before="21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.2</w:t>
            </w:r>
          </w:p>
        </w:tc>
        <w:tc>
          <w:tcPr>
            <w:tcW w:w="1705" w:type="dxa"/>
            <w:tcBorders>
              <w:top w:val="single" w:sz="6.62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3" w:lineRule="exact"/>
              <w:ind w:left="608" w:right="5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</w:p>
          <w:p>
            <w:pPr>
              <w:spacing w:before="21" w:after="0" w:line="240" w:lineRule="auto"/>
              <w:ind w:left="645" w:right="5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.9</w:t>
            </w:r>
          </w:p>
        </w:tc>
      </w:tr>
      <w:tr>
        <w:trPr>
          <w:trHeight w:val="297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B-G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ield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.3</w:t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645" w:right="5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.3</w:t>
            </w:r>
          </w:p>
        </w:tc>
      </w:tr>
      <w:tr>
        <w:trPr>
          <w:trHeight w:val="297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.1</w:t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645" w:right="5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.6</w:t>
            </w:r>
          </w:p>
        </w:tc>
      </w:tr>
      <w:tr>
        <w:trPr>
          <w:trHeight w:val="297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</w:t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646" w:right="5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.7</w:t>
            </w:r>
          </w:p>
        </w:tc>
      </w:tr>
      <w:tr>
        <w:trPr>
          <w:trHeight w:val="297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.9</w:t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646" w:right="5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.4</w:t>
            </w:r>
          </w:p>
        </w:tc>
      </w:tr>
      <w:tr>
        <w:trPr>
          <w:trHeight w:val="297" w:hRule="exact"/>
        </w:trPr>
        <w:tc>
          <w:tcPr>
            <w:tcW w:w="1858" w:type="dxa"/>
            <w:tcBorders>
              <w:top w:val="nil" w:sz="6" w:space="0" w:color="auto"/>
              <w:bottom w:val="single" w:sz="6.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Brawl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173" w:type="dxa"/>
            <w:tcBorders>
              <w:top w:val="nil" w:sz="6" w:space="0" w:color="auto"/>
              <w:bottom w:val="single" w:sz="6.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.4</w:t>
            </w:r>
          </w:p>
        </w:tc>
        <w:tc>
          <w:tcPr>
            <w:tcW w:w="1705" w:type="dxa"/>
            <w:tcBorders>
              <w:top w:val="nil" w:sz="6" w:space="0" w:color="auto"/>
              <w:bottom w:val="single" w:sz="6.62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646" w:right="5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.4</w:t>
            </w:r>
          </w:p>
        </w:tc>
      </w:tr>
      <w:tr>
        <w:trPr>
          <w:trHeight w:val="306" w:hRule="exact"/>
        </w:trPr>
        <w:tc>
          <w:tcPr>
            <w:tcW w:w="1858" w:type="dxa"/>
            <w:tcBorders>
              <w:top w:val="single" w:sz="6.62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single" w:sz="6.62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4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05" w:type="dxa"/>
            <w:tcBorders>
              <w:top w:val="single" w:sz="6.62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4" w:lineRule="exact"/>
              <w:ind w:left="646" w:right="53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5" w:hRule="exact"/>
        </w:trPr>
        <w:tc>
          <w:tcPr>
            <w:tcW w:w="1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position w:val="5"/>
              </w:rPr>
              <w:t>LSD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1"/>
                <w:position w:val="0"/>
              </w:rPr>
              <w:t>(0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1"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1"/>
                <w:position w:val="0"/>
              </w:rPr>
              <w:t>30)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424" w:right="3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.0</w:t>
            </w:r>
          </w:p>
        </w:tc>
        <w:tc>
          <w:tcPr>
            <w:tcW w:w="1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704" w:right="5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.4</w:t>
            </w:r>
          </w:p>
        </w:tc>
      </w:tr>
    </w:tbl>
    <w:p>
      <w:pPr>
        <w:spacing w:before="0" w:after="0" w:line="303" w:lineRule="exact"/>
        <w:ind w:left="248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Yield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rrected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sectPr>
      <w:type w:val="continuous"/>
      <w:pgSz w:w="12240" w:h="15840"/>
      <w:pgMar w:top="1300" w:bottom="1000" w:left="14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5pt;margin-top:740.784241pt;width:22.220001pt;height:14pt;mso-position-horizontal-relative:page;mso-position-vertical-relative:page;z-index:-50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2015-10-29T14:45:39Z</dcterms:created>
  <dcterms:modified xsi:type="dcterms:W3CDTF">2015-10-29T14:45:39Z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2015-10-29T00:00:00Z</vt:filetime>
  </property>
</Properties>
</file>